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3E" w:rsidRDefault="00DF69D8">
      <w:r>
        <w:t>Ребята очень любят школу, в которой они учатся! Уважают своих учителей! Никогда не упускают возможность выразить свою благодарность любимым учителям. На праздничном концерте, посвященном Дню учителя, ребята всем классом исполнили песню «Алые паруса», под аккомпанемент Анжелики Бухтияровой.</w:t>
      </w:r>
      <w:bookmarkStart w:id="0" w:name="_GoBack"/>
      <w:bookmarkEnd w:id="0"/>
    </w:p>
    <w:sectPr w:rsidR="004D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3A"/>
    <w:rsid w:val="004D173E"/>
    <w:rsid w:val="0074583A"/>
    <w:rsid w:val="00D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2016-11-13T13:47:00Z</dcterms:created>
  <dcterms:modified xsi:type="dcterms:W3CDTF">2016-11-13T13:51:00Z</dcterms:modified>
</cp:coreProperties>
</file>